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Using AI at Work</w:t>
      </w:r>
    </w:p>
    <w:p>
      <w:r>
        <w:rPr>
          <w:i/>
        </w:rPr>
        <w:t>Employee handbook section · [Organization] · See the full AI Acceptable Use Policy, number [###]</w:t>
      </w:r>
    </w:p>
    <w:p>
      <w:r>
        <w:t>AI tools can make your work faster: drafting letters, summarizing long documents, answering questions and getting a first version on the page. [Organization] wants you to use them well and safely. Here is what that means day to day.</w:t>
      </w:r>
    </w:p>
    <w:p>
      <w:pPr>
        <w:pStyle w:val="Heading1"/>
      </w:pPr>
      <w:r>
        <w:t>You can</w:t>
      </w:r>
    </w:p>
    <w:p>
      <w:pPr>
        <w:pStyle w:val="ListBullet"/>
      </w:pPr>
      <w:r>
        <w:t>Use the AI tools on the approved list, with your [Organization] account, for your everyday work.</w:t>
      </w:r>
    </w:p>
    <w:p>
      <w:pPr>
        <w:pStyle w:val="ListBullet"/>
      </w:pPr>
      <w:r>
        <w:t>Use AI to draft, summarize, brainstorm, translate, and check your writing.</w:t>
      </w:r>
    </w:p>
    <w:p>
      <w:pPr>
        <w:pStyle w:val="ListBullet"/>
      </w:pPr>
      <w:r>
        <w:t>Ask [IT] to review a new AI tool you would like to use.</w:t>
      </w:r>
    </w:p>
    <w:p>
      <w:pPr>
        <w:pStyle w:val="Heading1"/>
      </w:pPr>
      <w:r>
        <w:t>Always</w:t>
      </w:r>
    </w:p>
    <w:p>
      <w:pPr>
        <w:pStyle w:val="ListBullet"/>
      </w:pPr>
      <w:r>
        <w:t>Read and check what the AI gives you before you use it. You own the final result.</w:t>
      </w:r>
    </w:p>
    <w:p>
      <w:pPr>
        <w:pStyle w:val="ListBullet"/>
      </w:pPr>
      <w:r>
        <w:t>Keep confidential information (anything about residents, students, patients or coworkers, health, money, legal or security matters) in the tools approved for it.</w:t>
      </w:r>
    </w:p>
    <w:p>
      <w:pPr>
        <w:pStyle w:val="ListBullet"/>
      </w:pPr>
      <w:r>
        <w:t>Tell your supervisor or [IT] right away if confidential information went into the wrong tool, or if an AI tool did something unexpected.</w:t>
      </w:r>
    </w:p>
    <w:p>
      <w:pPr>
        <w:pStyle w:val="Heading1"/>
      </w:pPr>
      <w:r>
        <w:t>Never</w:t>
      </w:r>
    </w:p>
    <w:p>
      <w:pPr>
        <w:pStyle w:val="ListBullet"/>
      </w:pPr>
      <w:r>
        <w:t>Let AI make a decision about a person: hiring, discipline, benefits, services or eligibility. People make those decisions.</w:t>
      </w:r>
    </w:p>
    <w:p>
      <w:pPr>
        <w:pStyle w:val="ListBullet"/>
      </w:pPr>
      <w:r>
        <w:t>Use AI to reach information you could not open yourself, or to get around a security control.</w:t>
      </w:r>
    </w:p>
    <w:p>
      <w:pPr>
        <w:pStyle w:val="ListBullet"/>
      </w:pPr>
      <w:r>
        <w:t>Use AI to impersonate someone or to create fake images, audio or video.</w:t>
      </w:r>
    </w:p>
    <w:p>
      <w:pPr>
        <w:pStyle w:val="ListBullet"/>
      </w:pPr>
      <w:r>
        <w:t>Install AI apps or browser extensions on work devices without [IT] approval.</w:t>
      </w:r>
    </w:p>
    <w:p>
      <w:pPr>
        <w:pStyle w:val="Heading1"/>
      </w:pPr>
      <w:r>
        <w:t>Good to know</w:t>
      </w:r>
    </w:p>
    <w:p>
      <w:pPr>
        <w:pStyle w:val="ListBullet"/>
      </w:pPr>
      <w:r>
        <w:t>AI use on [Organization] systems is logged, and your prompts and the AI's answers can be public records.</w:t>
      </w:r>
    </w:p>
    <w:p>
      <w:pPr>
        <w:pStyle w:val="ListBullet"/>
      </w:pPr>
      <w:r>
        <w:t>An AI tool connected to work systems can only see what you can see. If you cannot open a file, your AI cannot either.</w:t>
      </w:r>
    </w:p>
    <w:p>
      <w:pPr>
        <w:pStyle w:val="ListBullet"/>
      </w:pPr>
      <w:r>
        <w:t>Questions? Ask [IT contact] or [HR contact].</w:t>
      </w:r>
    </w:p>
    <w:p>
      <w:pPr>
        <w:pStyle w:val="Heading1"/>
      </w:pPr>
      <w:r>
        <w:t>Acknowledgment</w:t>
      </w:r>
    </w:p>
    <w:p>
      <w:r>
        <w:t>I have read the Using AI at Work section and the AI Acceptable Use Policy, and I agree to follow them.</w:t>
      </w:r>
    </w:p>
    <w:p>
      <w:r>
        <w:t>Name: ____________________   Signature: ____________________   Date: 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Using AI at Work</dc:title>
  <dc:subject/>
  <dc:creator>Acutis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